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24566220"/>
    <w:p w:rsidR="00187313" w:rsidRPr="00330B85" w:rsidRDefault="00187313" w:rsidP="00187313">
      <w:pPr>
        <w:pStyle w:val="Heading2"/>
        <w:spacing w:before="0"/>
        <w:rPr>
          <w:rFonts w:cstheme="minorHAnsi"/>
          <w:sz w:val="32"/>
          <w:szCs w:val="32"/>
        </w:rPr>
      </w:pPr>
      <w:r w:rsidRPr="00330B85">
        <w:rPr>
          <w:rFonts w:cstheme="minorHAnsi"/>
          <w:noProof/>
          <w:sz w:val="24"/>
          <w:szCs w:val="24"/>
          <w:lang w:bidi="ar-SA"/>
        </w:rPr>
        <mc:AlternateContent>
          <mc:Choice Requires="wps">
            <w:drawing>
              <wp:anchor distT="0" distB="0" distL="114300" distR="114300" simplePos="0" relativeHeight="251659264" behindDoc="0" locked="0" layoutInCell="1" allowOverlap="1" wp14:anchorId="7F2272D2" wp14:editId="679BCD22">
                <wp:simplePos x="0" y="0"/>
                <wp:positionH relativeFrom="column">
                  <wp:posOffset>4255965</wp:posOffset>
                </wp:positionH>
                <wp:positionV relativeFrom="paragraph">
                  <wp:posOffset>-220345</wp:posOffset>
                </wp:positionV>
                <wp:extent cx="1452245" cy="302895"/>
                <wp:effectExtent l="0" t="0" r="0" b="190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302895"/>
                        </a:xfrm>
                        <a:prstGeom prst="rect">
                          <a:avLst/>
                        </a:prstGeom>
                        <a:noFill/>
                        <a:ln w="9525">
                          <a:noFill/>
                          <a:miter lim="800000"/>
                          <a:headEnd/>
                          <a:tailEnd/>
                        </a:ln>
                      </wps:spPr>
                      <wps:txbx>
                        <w:txbxContent>
                          <w:p w:rsidR="00187313" w:rsidRPr="00AE0C69" w:rsidRDefault="00187313" w:rsidP="00187313">
                            <w:pPr>
                              <w:rPr>
                                <w:b/>
                                <w:sz w:val="28"/>
                                <w:szCs w:val="24"/>
                              </w:rPr>
                            </w:pPr>
                            <w:r w:rsidRPr="00AE0C69">
                              <w:rPr>
                                <w:b/>
                                <w:sz w:val="28"/>
                                <w:szCs w:val="24"/>
                              </w:rPr>
                              <w:t xml:space="preserve">Due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2272D2" id="_x0000_t202" coordsize="21600,21600" o:spt="202" path="m,l,21600r21600,l21600,xe">
                <v:stroke joinstyle="miter"/>
                <v:path gradientshapeok="t" o:connecttype="rect"/>
              </v:shapetype>
              <v:shape id="Text Box 112" o:spid="_x0000_s1026" type="#_x0000_t202" style="position:absolute;margin-left:335.1pt;margin-top:-17.35pt;width:114.3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" filled="f" stroked="f">
                <v:textbox>
                  <w:txbxContent>
                    <w:p w:rsidR="00187313" w:rsidRPr="00AE0C69" w:rsidRDefault="00187313" w:rsidP="00187313">
                      <w:pPr>
                        <w:rPr>
                          <w:b/>
                          <w:sz w:val="28"/>
                          <w:szCs w:val="24"/>
                        </w:rPr>
                      </w:pPr>
                      <w:r w:rsidRPr="00AE0C69">
                        <w:rPr>
                          <w:b/>
                          <w:sz w:val="28"/>
                          <w:szCs w:val="24"/>
                        </w:rPr>
                        <w:t xml:space="preserve">Due Date: </w:t>
                      </w:r>
                    </w:p>
                  </w:txbxContent>
                </v:textbox>
              </v:shape>
            </w:pict>
          </mc:Fallback>
        </mc:AlternateContent>
      </w:r>
      <w:bookmarkStart w:id="1" w:name="_GoBack"/>
      <w:bookmarkEnd w:id="1"/>
      <w:r w:rsidRPr="00330B85">
        <w:rPr>
          <w:rFonts w:cstheme="minorHAnsi"/>
          <w:sz w:val="32"/>
          <w:szCs w:val="32"/>
        </w:rPr>
        <w:t xml:space="preserve">Homework: </w:t>
      </w:r>
      <w:r>
        <w:rPr>
          <w:rFonts w:cstheme="minorHAnsi"/>
          <w:sz w:val="32"/>
          <w:szCs w:val="32"/>
        </w:rPr>
        <w:t>The Key to Success? Grit</w:t>
      </w:r>
      <w:bookmarkEnd w:id="0"/>
    </w:p>
    <w:p w:rsidR="00187313" w:rsidRDefault="00187313" w:rsidP="00187313">
      <w:pPr>
        <w:jc w:val="left"/>
        <w:rPr>
          <w:rFonts w:cstheme="minorHAnsi"/>
          <w:noProof/>
          <w:sz w:val="24"/>
          <w:szCs w:val="24"/>
        </w:rPr>
      </w:pPr>
      <w:r w:rsidRPr="00330B85">
        <w:rPr>
          <w:rFonts w:cstheme="minorHAnsi"/>
          <w:sz w:val="24"/>
          <w:szCs w:val="24"/>
        </w:rPr>
        <w:t xml:space="preserve">Directions: </w:t>
      </w:r>
      <w:r>
        <w:rPr>
          <w:rFonts w:cstheme="minorHAnsi"/>
          <w:sz w:val="24"/>
          <w:szCs w:val="24"/>
        </w:rPr>
        <w:t>Write your response</w:t>
      </w:r>
      <w:r w:rsidR="00814B86">
        <w:rPr>
          <w:rFonts w:cstheme="minorHAnsi"/>
          <w:sz w:val="24"/>
          <w:szCs w:val="24"/>
        </w:rPr>
        <w:t>s</w:t>
      </w:r>
      <w:r>
        <w:rPr>
          <w:rFonts w:cstheme="minorHAnsi"/>
          <w:sz w:val="24"/>
          <w:szCs w:val="24"/>
        </w:rPr>
        <w:t xml:space="preserve"> on a separate sheet of paper. P</w:t>
      </w:r>
      <w:r w:rsidRPr="00330B85">
        <w:rPr>
          <w:rFonts w:cstheme="minorHAnsi"/>
          <w:sz w:val="24"/>
          <w:szCs w:val="24"/>
        </w:rPr>
        <w:t>lease remember that neatness and completeness count! If your instructor cannot read your paper, it will be difficult to give you credit for your good hard work. If you</w:t>
      </w:r>
      <w:r>
        <w:rPr>
          <w:rFonts w:cstheme="minorHAnsi"/>
          <w:sz w:val="24"/>
          <w:szCs w:val="24"/>
        </w:rPr>
        <w:t xml:space="preserve"> would prefer to type your responses</w:t>
      </w:r>
      <w:r w:rsidRPr="00330B85">
        <w:rPr>
          <w:rFonts w:cstheme="minorHAnsi"/>
          <w:sz w:val="24"/>
          <w:szCs w:val="24"/>
        </w:rPr>
        <w:t xml:space="preserve">, </w:t>
      </w:r>
      <w:r>
        <w:rPr>
          <w:rFonts w:cstheme="minorHAnsi"/>
          <w:sz w:val="24"/>
          <w:szCs w:val="24"/>
        </w:rPr>
        <w:t xml:space="preserve">please do </w:t>
      </w:r>
      <w:r w:rsidRPr="00330B85">
        <w:rPr>
          <w:rFonts w:cstheme="minorHAnsi"/>
          <w:sz w:val="24"/>
          <w:szCs w:val="24"/>
        </w:rPr>
        <w:t>so.</w:t>
      </w:r>
      <w:r w:rsidRPr="00330B85">
        <w:rPr>
          <w:rFonts w:cstheme="minorHAnsi"/>
          <w:noProof/>
          <w:sz w:val="24"/>
          <w:szCs w:val="24"/>
        </w:rPr>
        <w:t xml:space="preserve"> </w:t>
      </w:r>
    </w:p>
    <w:p w:rsidR="00187313" w:rsidRDefault="00187313" w:rsidP="00187313">
      <w:pPr>
        <w:jc w:val="left"/>
        <w:rPr>
          <w:rFonts w:cstheme="minorHAnsi"/>
          <w:noProof/>
          <w:sz w:val="24"/>
          <w:szCs w:val="24"/>
        </w:rPr>
      </w:pPr>
      <w:r>
        <w:rPr>
          <w:rFonts w:cstheme="minorHAnsi"/>
          <w:noProof/>
          <w:sz w:val="24"/>
          <w:szCs w:val="24"/>
        </w:rPr>
        <w:t xml:space="preserve">Watch the following video and then respond to the writing prompts. </w:t>
      </w:r>
    </w:p>
    <w:p w:rsidR="00187313" w:rsidRPr="00257E0A" w:rsidRDefault="00187313" w:rsidP="00187313">
      <w:pPr>
        <w:spacing w:after="0"/>
        <w:jc w:val="left"/>
        <w:rPr>
          <w:rFonts w:cstheme="minorHAnsi"/>
          <w:noProof/>
          <w:sz w:val="24"/>
          <w:szCs w:val="24"/>
          <w:lang w:val="sv-SE"/>
        </w:rPr>
      </w:pPr>
      <w:r w:rsidRPr="00BC7ABE">
        <w:rPr>
          <w:rFonts w:cstheme="minorHAnsi"/>
          <w:noProof/>
          <w:sz w:val="24"/>
          <w:szCs w:val="24"/>
        </w:rPr>
        <w:t xml:space="preserve">TED Talks – Angela Lee Duckworth: </w:t>
      </w:r>
      <w:r w:rsidRPr="00BC7ABE">
        <w:rPr>
          <w:rFonts w:cstheme="minorHAnsi"/>
          <w:i/>
          <w:noProof/>
          <w:sz w:val="24"/>
          <w:szCs w:val="24"/>
        </w:rPr>
        <w:t xml:space="preserve">The Key to Success? </w:t>
      </w:r>
      <w:r w:rsidRPr="00257E0A">
        <w:rPr>
          <w:rFonts w:cstheme="minorHAnsi"/>
          <w:i/>
          <w:noProof/>
          <w:sz w:val="24"/>
          <w:szCs w:val="24"/>
          <w:lang w:val="sv-SE"/>
        </w:rPr>
        <w:t>Grit</w:t>
      </w:r>
      <w:r w:rsidRPr="00257E0A">
        <w:rPr>
          <w:rFonts w:cstheme="minorHAnsi"/>
          <w:noProof/>
          <w:sz w:val="24"/>
          <w:szCs w:val="24"/>
          <w:lang w:val="sv-SE"/>
        </w:rPr>
        <w:t xml:space="preserve"> (6 min 12 sec)</w:t>
      </w:r>
    </w:p>
    <w:p w:rsidR="00187313" w:rsidRPr="00257E0A" w:rsidRDefault="00F44BD7" w:rsidP="00187313">
      <w:pPr>
        <w:spacing w:after="0"/>
        <w:jc w:val="left"/>
        <w:rPr>
          <w:rFonts w:cstheme="minorHAnsi"/>
          <w:noProof/>
          <w:sz w:val="24"/>
          <w:szCs w:val="24"/>
          <w:lang w:val="sv-SE"/>
        </w:rPr>
      </w:pPr>
      <w:hyperlink r:id="rId6" w:history="1">
        <w:r w:rsidR="00187313" w:rsidRPr="00257E0A">
          <w:rPr>
            <w:rStyle w:val="Hyperlink"/>
            <w:rFonts w:cstheme="minorHAnsi"/>
            <w:noProof/>
            <w:sz w:val="24"/>
            <w:szCs w:val="24"/>
            <w:lang w:val="sv-SE"/>
          </w:rPr>
          <w:t>https://www.youtube.com/watch?v=H14bBuluwB8</w:t>
        </w:r>
      </w:hyperlink>
    </w:p>
    <w:p w:rsidR="00187313" w:rsidRPr="00257E0A" w:rsidRDefault="00187313" w:rsidP="00187313">
      <w:pPr>
        <w:spacing w:after="0"/>
        <w:jc w:val="left"/>
        <w:rPr>
          <w:rFonts w:cstheme="minorHAnsi"/>
          <w:noProof/>
          <w:sz w:val="24"/>
          <w:szCs w:val="24"/>
          <w:lang w:val="sv-SE"/>
        </w:rPr>
      </w:pPr>
    </w:p>
    <w:p w:rsidR="00187313" w:rsidRDefault="00187313" w:rsidP="00187313">
      <w:pPr>
        <w:pStyle w:val="ListParagraph"/>
        <w:numPr>
          <w:ilvl w:val="0"/>
          <w:numId w:val="1"/>
        </w:numPr>
        <w:ind w:left="450" w:hanging="450"/>
        <w:jc w:val="left"/>
        <w:rPr>
          <w:rFonts w:ascii="Calibri" w:hAnsi="Calibri"/>
          <w:sz w:val="24"/>
          <w:szCs w:val="24"/>
        </w:rPr>
      </w:pPr>
      <w:r>
        <w:rPr>
          <w:rFonts w:ascii="Calibri" w:hAnsi="Calibri"/>
          <w:sz w:val="24"/>
          <w:szCs w:val="24"/>
        </w:rPr>
        <w:t xml:space="preserve">In her research, Ms. Duckworth seeks to answer the question, “Who is successful here and why?” She studies various groups of people in different contexts and concludes, “In all those very different contexts, one characteristic emerged as a significant predictor of success.” But before she reveals that one significant predictor of success, she lists various characteristics that are NOT good predictors of success. What are they? Are you surprised? Why or why not? </w:t>
      </w:r>
      <w:r w:rsidRPr="00835F73">
        <w:rPr>
          <w:rFonts w:ascii="Calibri" w:hAnsi="Calibri"/>
          <w:sz w:val="24"/>
          <w:szCs w:val="24"/>
        </w:rPr>
        <w:t xml:space="preserve">For full credit, include </w:t>
      </w:r>
      <w:r>
        <w:rPr>
          <w:rFonts w:ascii="Calibri" w:hAnsi="Calibri"/>
          <w:sz w:val="24"/>
          <w:szCs w:val="24"/>
        </w:rPr>
        <w:t>some key concepts</w:t>
      </w:r>
      <w:r w:rsidRPr="00835F73">
        <w:rPr>
          <w:rFonts w:ascii="Calibri" w:hAnsi="Calibri"/>
          <w:sz w:val="24"/>
          <w:szCs w:val="24"/>
        </w:rPr>
        <w:t xml:space="preserve"> from Dweck’s Brainology article in your response.</w:t>
      </w:r>
    </w:p>
    <w:p w:rsidR="00187313" w:rsidRDefault="00187313" w:rsidP="00187313">
      <w:pPr>
        <w:pStyle w:val="ListParagraph"/>
        <w:ind w:left="450"/>
        <w:jc w:val="left"/>
        <w:rPr>
          <w:rFonts w:ascii="Calibri" w:hAnsi="Calibri"/>
          <w:sz w:val="24"/>
          <w:szCs w:val="24"/>
        </w:rPr>
      </w:pPr>
    </w:p>
    <w:p w:rsidR="00187313" w:rsidRDefault="00187313" w:rsidP="00187313">
      <w:pPr>
        <w:pStyle w:val="ListParagraph"/>
        <w:ind w:left="450"/>
        <w:jc w:val="left"/>
        <w:rPr>
          <w:rFonts w:ascii="Calibri" w:hAnsi="Calibri"/>
          <w:sz w:val="24"/>
          <w:szCs w:val="24"/>
        </w:rPr>
      </w:pPr>
    </w:p>
    <w:p w:rsidR="00187313" w:rsidRDefault="00187313" w:rsidP="00187313">
      <w:pPr>
        <w:pStyle w:val="ListParagraph"/>
        <w:ind w:left="450"/>
        <w:jc w:val="left"/>
        <w:rPr>
          <w:rFonts w:ascii="Calibri" w:hAnsi="Calibri"/>
          <w:sz w:val="24"/>
          <w:szCs w:val="24"/>
        </w:rPr>
      </w:pPr>
    </w:p>
    <w:p w:rsidR="00187313" w:rsidRDefault="00187313" w:rsidP="00187313">
      <w:pPr>
        <w:pStyle w:val="ListParagraph"/>
        <w:numPr>
          <w:ilvl w:val="0"/>
          <w:numId w:val="1"/>
        </w:numPr>
        <w:ind w:left="450" w:hanging="450"/>
        <w:jc w:val="left"/>
        <w:rPr>
          <w:rFonts w:ascii="Calibri" w:hAnsi="Calibri"/>
          <w:sz w:val="24"/>
          <w:szCs w:val="24"/>
        </w:rPr>
      </w:pPr>
      <w:r w:rsidRPr="00835F73">
        <w:rPr>
          <w:rFonts w:ascii="Calibri" w:hAnsi="Calibri"/>
          <w:sz w:val="24"/>
          <w:szCs w:val="24"/>
        </w:rPr>
        <w:t xml:space="preserve">According to Ms. Duckworth, what is the definition of grit? </w:t>
      </w:r>
      <w:r>
        <w:rPr>
          <w:rFonts w:ascii="Calibri" w:hAnsi="Calibri"/>
          <w:sz w:val="24"/>
          <w:szCs w:val="24"/>
        </w:rPr>
        <w:t>Please be very thorough in your response.</w:t>
      </w:r>
    </w:p>
    <w:p w:rsidR="00187313" w:rsidRDefault="00187313" w:rsidP="00187313">
      <w:pPr>
        <w:pStyle w:val="ListParagraph"/>
        <w:ind w:left="450"/>
        <w:jc w:val="left"/>
        <w:rPr>
          <w:rFonts w:ascii="Calibri" w:hAnsi="Calibri"/>
          <w:sz w:val="24"/>
          <w:szCs w:val="24"/>
        </w:rPr>
      </w:pPr>
    </w:p>
    <w:p w:rsidR="00187313" w:rsidRDefault="00187313" w:rsidP="00187313">
      <w:pPr>
        <w:pStyle w:val="ListParagraph"/>
        <w:ind w:left="450"/>
        <w:jc w:val="left"/>
        <w:rPr>
          <w:rFonts w:ascii="Calibri" w:hAnsi="Calibri"/>
          <w:sz w:val="24"/>
          <w:szCs w:val="24"/>
        </w:rPr>
      </w:pPr>
    </w:p>
    <w:p w:rsidR="00187313" w:rsidRPr="00615F80" w:rsidRDefault="00187313" w:rsidP="00187313">
      <w:pPr>
        <w:pStyle w:val="ListParagraph"/>
        <w:ind w:left="450"/>
        <w:jc w:val="left"/>
        <w:rPr>
          <w:rFonts w:ascii="Calibri" w:hAnsi="Calibri"/>
          <w:sz w:val="24"/>
          <w:szCs w:val="24"/>
        </w:rPr>
      </w:pPr>
    </w:p>
    <w:p w:rsidR="00187313" w:rsidRDefault="00187313" w:rsidP="00187313">
      <w:pPr>
        <w:pStyle w:val="ListParagraph"/>
        <w:numPr>
          <w:ilvl w:val="0"/>
          <w:numId w:val="1"/>
        </w:numPr>
        <w:ind w:left="450" w:hanging="450"/>
        <w:jc w:val="left"/>
        <w:rPr>
          <w:rFonts w:ascii="Calibri" w:hAnsi="Calibri"/>
          <w:sz w:val="24"/>
          <w:szCs w:val="24"/>
        </w:rPr>
      </w:pPr>
      <w:r>
        <w:rPr>
          <w:rFonts w:ascii="Calibri" w:hAnsi="Calibri"/>
          <w:sz w:val="24"/>
          <w:szCs w:val="24"/>
        </w:rPr>
        <w:t>According to Ms. Duckworth, how is grit related to either the fixed mindset or the growth mindset?</w:t>
      </w:r>
    </w:p>
    <w:p w:rsidR="00187313" w:rsidRDefault="00187313" w:rsidP="00187313">
      <w:pPr>
        <w:pStyle w:val="ListParagraph"/>
        <w:ind w:left="450"/>
        <w:jc w:val="left"/>
        <w:rPr>
          <w:rFonts w:ascii="Calibri" w:hAnsi="Calibri"/>
          <w:sz w:val="24"/>
          <w:szCs w:val="24"/>
        </w:rPr>
      </w:pPr>
    </w:p>
    <w:p w:rsidR="00187313" w:rsidRDefault="00187313" w:rsidP="00187313">
      <w:pPr>
        <w:pStyle w:val="ListParagraph"/>
        <w:ind w:left="450"/>
        <w:jc w:val="left"/>
        <w:rPr>
          <w:rFonts w:ascii="Calibri" w:hAnsi="Calibri"/>
          <w:sz w:val="24"/>
          <w:szCs w:val="24"/>
        </w:rPr>
      </w:pPr>
    </w:p>
    <w:p w:rsidR="00187313" w:rsidRDefault="00187313" w:rsidP="00187313">
      <w:pPr>
        <w:pStyle w:val="ListParagraph"/>
        <w:ind w:left="450"/>
        <w:jc w:val="left"/>
        <w:rPr>
          <w:rFonts w:ascii="Calibri" w:hAnsi="Calibri"/>
          <w:sz w:val="24"/>
          <w:szCs w:val="24"/>
        </w:rPr>
      </w:pPr>
    </w:p>
    <w:p w:rsidR="00E33C77" w:rsidRPr="00187313" w:rsidRDefault="00187313" w:rsidP="00187313">
      <w:pPr>
        <w:pStyle w:val="ListParagraph"/>
        <w:numPr>
          <w:ilvl w:val="0"/>
          <w:numId w:val="1"/>
        </w:numPr>
        <w:ind w:left="450" w:hanging="450"/>
        <w:jc w:val="left"/>
        <w:rPr>
          <w:rFonts w:ascii="Calibri" w:hAnsi="Calibri"/>
          <w:sz w:val="24"/>
          <w:szCs w:val="24"/>
        </w:rPr>
      </w:pPr>
      <w:r>
        <w:rPr>
          <w:rFonts w:ascii="Calibri" w:hAnsi="Calibri"/>
          <w:sz w:val="24"/>
          <w:szCs w:val="24"/>
        </w:rPr>
        <w:t>Do you have grit? If so give an example of how you have demonstrated grit in your life. If not, identify a situation in which you would like to demonstrate grit and some steps you could take to be grittier.</w:t>
      </w:r>
    </w:p>
    <w:sectPr w:rsidR="00E33C77" w:rsidRPr="00187313" w:rsidSect="00187313">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61BF9"/>
    <w:multiLevelType w:val="hybridMultilevel"/>
    <w:tmpl w:val="B1083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13"/>
    <w:rsid w:val="00187313"/>
    <w:rsid w:val="00814B86"/>
    <w:rsid w:val="00A271A7"/>
    <w:rsid w:val="00E33C77"/>
    <w:rsid w:val="00F429E8"/>
    <w:rsid w:val="00F4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13"/>
    <w:pPr>
      <w:spacing w:after="200" w:line="276" w:lineRule="auto"/>
      <w:jc w:val="both"/>
    </w:pPr>
    <w:rPr>
      <w:rFonts w:eastAsiaTheme="minorEastAsia"/>
      <w:sz w:val="20"/>
      <w:szCs w:val="20"/>
      <w:lang w:bidi="en-US"/>
    </w:rPr>
  </w:style>
  <w:style w:type="paragraph" w:styleId="Heading2">
    <w:name w:val="heading 2"/>
    <w:basedOn w:val="Normal"/>
    <w:next w:val="Normal"/>
    <w:link w:val="Heading2Char"/>
    <w:uiPriority w:val="9"/>
    <w:unhideWhenUsed/>
    <w:qFormat/>
    <w:rsid w:val="00187313"/>
    <w:pPr>
      <w:spacing w:before="240" w:after="8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7313"/>
    <w:rPr>
      <w:rFonts w:eastAsiaTheme="minorEastAsia"/>
      <w:smallCaps/>
      <w:spacing w:val="5"/>
      <w:sz w:val="28"/>
      <w:szCs w:val="28"/>
      <w:lang w:bidi="en-US"/>
    </w:rPr>
  </w:style>
  <w:style w:type="paragraph" w:styleId="ListParagraph">
    <w:name w:val="List Paragraph"/>
    <w:basedOn w:val="Normal"/>
    <w:uiPriority w:val="34"/>
    <w:qFormat/>
    <w:rsid w:val="00187313"/>
    <w:pPr>
      <w:ind w:left="720"/>
      <w:contextualSpacing/>
    </w:pPr>
  </w:style>
  <w:style w:type="character" w:styleId="Hyperlink">
    <w:name w:val="Hyperlink"/>
    <w:basedOn w:val="DefaultParagraphFont"/>
    <w:uiPriority w:val="99"/>
    <w:rsid w:val="001873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13"/>
    <w:pPr>
      <w:spacing w:after="200" w:line="276" w:lineRule="auto"/>
      <w:jc w:val="both"/>
    </w:pPr>
    <w:rPr>
      <w:rFonts w:eastAsiaTheme="minorEastAsia"/>
      <w:sz w:val="20"/>
      <w:szCs w:val="20"/>
      <w:lang w:bidi="en-US"/>
    </w:rPr>
  </w:style>
  <w:style w:type="paragraph" w:styleId="Heading2">
    <w:name w:val="heading 2"/>
    <w:basedOn w:val="Normal"/>
    <w:next w:val="Normal"/>
    <w:link w:val="Heading2Char"/>
    <w:uiPriority w:val="9"/>
    <w:unhideWhenUsed/>
    <w:qFormat/>
    <w:rsid w:val="00187313"/>
    <w:pPr>
      <w:spacing w:before="240" w:after="8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7313"/>
    <w:rPr>
      <w:rFonts w:eastAsiaTheme="minorEastAsia"/>
      <w:smallCaps/>
      <w:spacing w:val="5"/>
      <w:sz w:val="28"/>
      <w:szCs w:val="28"/>
      <w:lang w:bidi="en-US"/>
    </w:rPr>
  </w:style>
  <w:style w:type="paragraph" w:styleId="ListParagraph">
    <w:name w:val="List Paragraph"/>
    <w:basedOn w:val="Normal"/>
    <w:uiPriority w:val="34"/>
    <w:qFormat/>
    <w:rsid w:val="00187313"/>
    <w:pPr>
      <w:ind w:left="720"/>
      <w:contextualSpacing/>
    </w:pPr>
  </w:style>
  <w:style w:type="character" w:styleId="Hyperlink">
    <w:name w:val="Hyperlink"/>
    <w:basedOn w:val="DefaultParagraphFont"/>
    <w:uiPriority w:val="99"/>
    <w:rsid w:val="001873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14bBuluwB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Vallejo</dc:creator>
  <cp:keywords/>
  <dc:description/>
  <cp:lastModifiedBy>tns</cp:lastModifiedBy>
  <cp:revision>4</cp:revision>
  <dcterms:created xsi:type="dcterms:W3CDTF">2016-07-03T03:47:00Z</dcterms:created>
  <dcterms:modified xsi:type="dcterms:W3CDTF">2016-08-09T19:09:00Z</dcterms:modified>
</cp:coreProperties>
</file>